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F" w:rsidRPr="0048684F" w:rsidRDefault="0048684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b/>
          <w:color w:val="141823"/>
          <w:sz w:val="36"/>
          <w:szCs w:val="36"/>
        </w:rPr>
      </w:pPr>
      <w:r w:rsidRPr="0048684F">
        <w:rPr>
          <w:rFonts w:ascii="Helvetica" w:eastAsia="Times New Roman" w:hAnsi="Helvetica" w:cs="Helvetica"/>
          <w:b/>
          <w:color w:val="141823"/>
          <w:sz w:val="36"/>
          <w:szCs w:val="36"/>
        </w:rPr>
        <w:t>2015 Wisconsin Assembly Education Committee Members</w:t>
      </w:r>
    </w:p>
    <w:p w:rsidR="0048684F" w:rsidRDefault="0048684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b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Thiesfeldt</w:t>
      </w:r>
      <w:proofErr w:type="spellEnd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 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(Chair) 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Fond du Lac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266-3156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Rep.Thiesfeldt@legis.wisconsin.gov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Kitchens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(Vice-Chair)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Sturgeon Bay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266-5350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Rep.Kitchens@legis.wisconsin.gov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Jagler</w:t>
      </w:r>
      <w:proofErr w:type="spell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Watertown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266-9650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Rep.Jagler@legis.wisconsin.gov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Knudson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Hudson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266-1526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Rep.Knudson@legis.wisconsin.gov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Rodriguez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Franklin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266-0610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Rep.Rodriguez@legis.wisconsin.gov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R. Brooks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Saukville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267-2369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Rep.Rob.Brooks@legis.wisconsin.gov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Horlacher</w:t>
      </w:r>
      <w:proofErr w:type="spell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Mukwonago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266-5715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Rep.Horlacher@legis.wisconsin.gov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Murphy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Greenville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266-7500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Rep.Murphy@legis.wisconsin.gov</w:t>
      </w:r>
    </w:p>
    <w:p w:rsid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Quinn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Rice Lake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266-2519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Rep.Quinn@legis.wisconsin.gov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Hutton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–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Brookfield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267-9836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Rep.Hutton@legis.wisconsin.gov</w:t>
      </w:r>
      <w:bookmarkStart w:id="0" w:name="_GoBack"/>
      <w:bookmarkEnd w:id="0"/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Duchow</w:t>
      </w:r>
      <w:proofErr w:type="spell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R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Town of Delafield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266-3007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8C40AF">
        <w:rPr>
          <w:rFonts w:ascii="Helvetica" w:eastAsia="Times New Roman" w:hAnsi="Helvetica" w:cs="Helvetica"/>
          <w:color w:val="0000FF" w:themeColor="hyperlink"/>
          <w:sz w:val="21"/>
          <w:szCs w:val="21"/>
          <w:u w:val="single"/>
        </w:rPr>
        <w:t>Rep.Duchow@legis.wisconsin.gov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Pope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(D-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Cross Plains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266-3520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Rep.Pope@legis.wisconsin.gov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Sinicki</w:t>
      </w:r>
      <w:proofErr w:type="spell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(D-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Milwaukee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266-8588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Rep.Sinicki@legis.wisconsin.gov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Genrich</w:t>
      </w:r>
      <w:proofErr w:type="spell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(D-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Green Bay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266-0616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Rep.Genrich@legis.wisconsin.gov</w:t>
      </w: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8C40AF" w:rsidRDefault="008C40AF" w:rsidP="008C40AF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Representative Barnes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(D-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Milwaukee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266-3756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Rep.Barnes@legis.wisconsin.gov</w:t>
      </w:r>
    </w:p>
    <w:p w:rsidR="008C40AF" w:rsidRPr="008C40AF" w:rsidRDefault="008C40AF" w:rsidP="008C40AF">
      <w:pPr>
        <w:shd w:val="clear" w:color="auto" w:fill="FFFFFF"/>
        <w:spacing w:before="90" w:after="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8C40AF" w:rsidRPr="00460241" w:rsidRDefault="008C40AF" w:rsidP="008C40AF">
      <w:pPr>
        <w:shd w:val="clear" w:color="auto" w:fill="FFFFFF"/>
        <w:spacing w:before="90" w:after="0" w:line="29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 xml:space="preserve">Representative </w:t>
      </w:r>
      <w:proofErr w:type="spellStart"/>
      <w:r w:rsidRPr="008C40AF">
        <w:rPr>
          <w:rFonts w:ascii="Helvetica" w:eastAsia="Times New Roman" w:hAnsi="Helvetica" w:cs="Helvetica"/>
          <w:b/>
          <w:color w:val="141823"/>
          <w:sz w:val="21"/>
          <w:szCs w:val="21"/>
        </w:rPr>
        <w:t>Considine</w:t>
      </w:r>
      <w:proofErr w:type="spell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>(D-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t>Baraboo</w:t>
      </w:r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)</w:t>
      </w:r>
      <w:proofErr w:type="gramEnd"/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(608) 266-7746</w:t>
      </w:r>
      <w:r w:rsidRPr="008C40AF">
        <w:rPr>
          <w:rFonts w:ascii="Helvetica" w:eastAsia="Times New Roman" w:hAnsi="Helvetica" w:cs="Helvetica"/>
          <w:color w:val="141823"/>
          <w:sz w:val="21"/>
          <w:szCs w:val="21"/>
        </w:rPr>
        <w:br/>
        <w:t>Rep.Considine@legis.wisconsin.gov</w:t>
      </w:r>
    </w:p>
    <w:p w:rsidR="00CA7D39" w:rsidRDefault="00CA7D39"/>
    <w:sectPr w:rsidR="00CA7D39" w:rsidSect="008C40A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AF"/>
    <w:rsid w:val="0048684F"/>
    <w:rsid w:val="008C40AF"/>
    <w:rsid w:val="00CA7D39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</dc:creator>
  <cp:lastModifiedBy>Brian J</cp:lastModifiedBy>
  <cp:revision>1</cp:revision>
  <dcterms:created xsi:type="dcterms:W3CDTF">2015-11-13T23:23:00Z</dcterms:created>
  <dcterms:modified xsi:type="dcterms:W3CDTF">2015-11-13T23:38:00Z</dcterms:modified>
</cp:coreProperties>
</file>